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BD" w:rsidRPr="00C43582" w:rsidRDefault="00E157BD" w:rsidP="00D953EF">
      <w:pPr>
        <w:pStyle w:val="ConsPlusNormal"/>
        <w:ind w:firstLine="709"/>
        <w:jc w:val="both"/>
        <w:rPr>
          <w:b w:val="0"/>
          <w:sz w:val="22"/>
          <w:szCs w:val="22"/>
        </w:rPr>
      </w:pPr>
      <w:r w:rsidRPr="00C43582">
        <w:rPr>
          <w:b w:val="0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 соответствующие установленным Федеральным законом от 27.07.2004 № 79-ФЗ «О государственной гражданской службе Российской Федерации» квалификационным требованиям к уровню профессионального образования, стажу государственной гражданской службы (далее – гражданская служба)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Государственный гражданский служащий (далее – гражданский служащий)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государственного органа </w:t>
      </w:r>
      <w:r w:rsidR="002369D8" w:rsidRPr="00C43582">
        <w:rPr>
          <w:sz w:val="22"/>
          <w:szCs w:val="22"/>
        </w:rPr>
        <w:t>области</w:t>
      </w:r>
      <w:r w:rsidRPr="00C43582">
        <w:rPr>
          <w:sz w:val="22"/>
          <w:szCs w:val="22"/>
        </w:rPr>
        <w:t xml:space="preserve"> по управлению государственной службой, а также представители научных и образовательных учреждений, других организаций, приглашаемые вкачестве независимых экспертов –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5871A8" w:rsidRPr="00C43582" w:rsidRDefault="005871A8" w:rsidP="005871A8">
      <w:pPr>
        <w:ind w:firstLine="720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В состав конкурсной комиссии в органе исполнительной власти Российской федерации, при котором в соответствии с нормативным правовым актом Российской Федерации образован общественный совет, наряду с вышеуказанными лицами,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Состав конкурсной комиссии для проведения конкурса на замещение вакантной должности гражданской службы (формирование кадрового резерва),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157BD" w:rsidRPr="00C43582" w:rsidRDefault="00E157BD" w:rsidP="00D953EF">
      <w:pPr>
        <w:ind w:firstLine="709"/>
        <w:jc w:val="center"/>
        <w:rPr>
          <w:b/>
          <w:bCs/>
          <w:sz w:val="22"/>
          <w:szCs w:val="22"/>
        </w:rPr>
      </w:pPr>
    </w:p>
    <w:p w:rsidR="00E157BD" w:rsidRPr="00C43582" w:rsidRDefault="00E157BD" w:rsidP="00D953EF">
      <w:pPr>
        <w:ind w:firstLine="709"/>
        <w:jc w:val="center"/>
        <w:rPr>
          <w:b/>
          <w:bCs/>
          <w:sz w:val="22"/>
          <w:szCs w:val="22"/>
        </w:rPr>
      </w:pPr>
      <w:r w:rsidRPr="00C43582">
        <w:rPr>
          <w:b/>
          <w:bCs/>
          <w:sz w:val="22"/>
          <w:szCs w:val="22"/>
        </w:rPr>
        <w:t xml:space="preserve">Конкурс на замещение вакантной должности </w:t>
      </w:r>
    </w:p>
    <w:p w:rsidR="00E157BD" w:rsidRPr="00C43582" w:rsidRDefault="00E157BD" w:rsidP="00D953EF">
      <w:pPr>
        <w:ind w:firstLine="709"/>
        <w:jc w:val="center"/>
        <w:rPr>
          <w:b/>
          <w:bCs/>
          <w:sz w:val="22"/>
          <w:szCs w:val="22"/>
        </w:rPr>
      </w:pPr>
      <w:r w:rsidRPr="00C43582">
        <w:rPr>
          <w:b/>
          <w:bCs/>
          <w:sz w:val="22"/>
          <w:szCs w:val="22"/>
        </w:rPr>
        <w:t>(формирование кадрового резерва) проводится в два этапа</w:t>
      </w:r>
    </w:p>
    <w:p w:rsidR="00E157BD" w:rsidRPr="00C43582" w:rsidRDefault="00E157BD" w:rsidP="00D953EF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E157BD" w:rsidRPr="00C43582" w:rsidRDefault="00E157BD" w:rsidP="00D953EF">
      <w:pPr>
        <w:ind w:firstLine="709"/>
        <w:jc w:val="both"/>
        <w:rPr>
          <w:i/>
          <w:iCs/>
          <w:sz w:val="22"/>
          <w:szCs w:val="22"/>
        </w:rPr>
      </w:pPr>
      <w:r w:rsidRPr="00C43582">
        <w:rPr>
          <w:b/>
          <w:bCs/>
          <w:i/>
          <w:iCs/>
          <w:sz w:val="22"/>
          <w:szCs w:val="22"/>
        </w:rPr>
        <w:t>I этап конкурса</w:t>
      </w:r>
    </w:p>
    <w:p w:rsidR="009D1D3B" w:rsidRPr="00C43582" w:rsidRDefault="00E157BD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1.</w:t>
      </w:r>
      <w:r w:rsidR="00673536">
        <w:rPr>
          <w:sz w:val="22"/>
          <w:szCs w:val="22"/>
        </w:rPr>
        <w:t xml:space="preserve"> На </w:t>
      </w:r>
      <w:r w:rsidR="00C43582" w:rsidRPr="00C43582">
        <w:rPr>
          <w:sz w:val="22"/>
          <w:szCs w:val="22"/>
        </w:rPr>
        <w:t>сайте</w:t>
      </w:r>
      <w:r w:rsidR="009D1D3B" w:rsidRPr="00C43582">
        <w:rPr>
          <w:sz w:val="22"/>
          <w:szCs w:val="22"/>
        </w:rPr>
        <w:t xml:space="preserve"> </w:t>
      </w:r>
      <w:r w:rsidR="00C43582" w:rsidRPr="00C43582">
        <w:rPr>
          <w:sz w:val="22"/>
          <w:szCs w:val="22"/>
        </w:rPr>
        <w:t xml:space="preserve">государственного органа </w:t>
      </w:r>
      <w:r w:rsidR="009D1D3B" w:rsidRPr="00673536">
        <w:rPr>
          <w:sz w:val="22"/>
          <w:szCs w:val="22"/>
        </w:rPr>
        <w:t>в информаци</w:t>
      </w:r>
      <w:r w:rsidR="002B613A" w:rsidRPr="00673536">
        <w:rPr>
          <w:sz w:val="22"/>
          <w:szCs w:val="22"/>
        </w:rPr>
        <w:t>онно-телекоммуникационной сети «Интернет» (далее - сеть «Интернет»</w:t>
      </w:r>
      <w:r w:rsidR="009D1D3B" w:rsidRPr="00673536">
        <w:rPr>
          <w:sz w:val="22"/>
          <w:szCs w:val="22"/>
        </w:rPr>
        <w:t>) ра</w:t>
      </w:r>
      <w:r w:rsidR="009D1D3B" w:rsidRPr="00C43582">
        <w:rPr>
          <w:sz w:val="22"/>
          <w:szCs w:val="22"/>
        </w:rPr>
        <w:t xml:space="preserve">змещается объявление о приеме документов для участия в конкурсе, а также следующая информация о конкурсе: </w:t>
      </w:r>
    </w:p>
    <w:p w:rsidR="009D1D3B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наименование вакантной должности гражданской службы;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квалификационные требован</w:t>
      </w:r>
      <w:r w:rsidR="00BE049D" w:rsidRPr="00C43582">
        <w:rPr>
          <w:sz w:val="22"/>
          <w:szCs w:val="22"/>
        </w:rPr>
        <w:t>ия для замещения этой должности;</w:t>
      </w:r>
      <w:r w:rsidRPr="00C43582">
        <w:rPr>
          <w:sz w:val="22"/>
          <w:szCs w:val="22"/>
        </w:rPr>
        <w:t xml:space="preserve">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условия</w:t>
      </w:r>
      <w:r w:rsidR="00BE049D" w:rsidRPr="00C43582">
        <w:rPr>
          <w:sz w:val="22"/>
          <w:szCs w:val="22"/>
        </w:rPr>
        <w:t xml:space="preserve"> прохождения гражданской службы;</w:t>
      </w:r>
      <w:r w:rsidRPr="00C43582">
        <w:rPr>
          <w:sz w:val="22"/>
          <w:szCs w:val="22"/>
        </w:rPr>
        <w:t xml:space="preserve">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место и в</w:t>
      </w:r>
      <w:r w:rsidR="00BE049D" w:rsidRPr="00C43582">
        <w:rPr>
          <w:sz w:val="22"/>
          <w:szCs w:val="22"/>
        </w:rPr>
        <w:t>ремя приема документов;</w:t>
      </w:r>
      <w:r w:rsidRPr="00C43582">
        <w:rPr>
          <w:sz w:val="22"/>
          <w:szCs w:val="22"/>
        </w:rPr>
        <w:t xml:space="preserve"> </w:t>
      </w:r>
    </w:p>
    <w:p w:rsidR="00BE049D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срок, до истечения</w:t>
      </w:r>
      <w:r w:rsidR="00BE049D" w:rsidRPr="00C43582">
        <w:rPr>
          <w:sz w:val="22"/>
          <w:szCs w:val="22"/>
        </w:rPr>
        <w:t xml:space="preserve"> которого принимаются документы;</w:t>
      </w:r>
      <w:r w:rsidRPr="00C43582">
        <w:rPr>
          <w:sz w:val="22"/>
          <w:szCs w:val="22"/>
        </w:rPr>
        <w:t xml:space="preserve"> </w:t>
      </w:r>
    </w:p>
    <w:p w:rsidR="002B613A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предполагаемая дата проведения конкур</w:t>
      </w:r>
      <w:r w:rsidR="002B613A" w:rsidRPr="00C43582">
        <w:rPr>
          <w:sz w:val="22"/>
          <w:szCs w:val="22"/>
        </w:rPr>
        <w:t>са;</w:t>
      </w:r>
      <w:r w:rsidRPr="00C43582">
        <w:rPr>
          <w:sz w:val="22"/>
          <w:szCs w:val="22"/>
        </w:rPr>
        <w:t xml:space="preserve"> </w:t>
      </w:r>
    </w:p>
    <w:p w:rsidR="002B613A" w:rsidRPr="00C43582" w:rsidRDefault="002B613A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место и порядок его проведения;</w:t>
      </w:r>
      <w:r w:rsidR="009D1D3B" w:rsidRPr="00C43582">
        <w:rPr>
          <w:sz w:val="22"/>
          <w:szCs w:val="22"/>
        </w:rPr>
        <w:t xml:space="preserve"> </w:t>
      </w:r>
    </w:p>
    <w:p w:rsidR="009D1D3B" w:rsidRPr="00C43582" w:rsidRDefault="009D1D3B" w:rsidP="00D953EF">
      <w:pPr>
        <w:spacing w:after="120"/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другие информационные материалы</w:t>
      </w:r>
      <w:r w:rsidR="002B613A" w:rsidRPr="00C43582">
        <w:rPr>
          <w:sz w:val="22"/>
          <w:szCs w:val="22"/>
        </w:rPr>
        <w:t>.</w:t>
      </w:r>
      <w:r w:rsidR="00E157BD" w:rsidRPr="00C43582">
        <w:rPr>
          <w:sz w:val="22"/>
          <w:szCs w:val="22"/>
        </w:rPr>
        <w:t xml:space="preserve">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2B613A" w:rsidRPr="00C43582" w:rsidRDefault="00E157BD" w:rsidP="005011A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lastRenderedPageBreak/>
        <w:t xml:space="preserve">2. Документы для участия в конкурсе представляются в государственный орган </w:t>
      </w:r>
      <w:r w:rsidR="002B613A" w:rsidRPr="00C43582">
        <w:rPr>
          <w:rFonts w:eastAsiaTheme="minorHAnsi"/>
          <w:sz w:val="22"/>
          <w:szCs w:val="22"/>
          <w:lang w:eastAsia="en-US"/>
        </w:rPr>
        <w:t>в течение 21 календарного дня со дня размещения объявле</w:t>
      </w:r>
      <w:r w:rsidR="00673536">
        <w:rPr>
          <w:rFonts w:eastAsiaTheme="minorHAnsi"/>
          <w:sz w:val="22"/>
          <w:szCs w:val="22"/>
          <w:lang w:eastAsia="en-US"/>
        </w:rPr>
        <w:t xml:space="preserve">ния об их приеме на сайте </w:t>
      </w:r>
      <w:r w:rsidR="002B613A" w:rsidRPr="00C43582">
        <w:rPr>
          <w:rFonts w:eastAsiaTheme="minorHAnsi"/>
          <w:sz w:val="22"/>
          <w:szCs w:val="22"/>
          <w:lang w:eastAsia="en-US"/>
        </w:rPr>
        <w:t>в сети «Интернет»</w:t>
      </w:r>
      <w:r w:rsidR="005011A7">
        <w:rPr>
          <w:rFonts w:eastAsiaTheme="minorHAnsi"/>
          <w:sz w:val="22"/>
          <w:szCs w:val="22"/>
          <w:lang w:eastAsia="en-US"/>
        </w:rPr>
        <w:t xml:space="preserve"> и </w:t>
      </w:r>
      <w:r w:rsidR="002B613A" w:rsidRPr="00C43582">
        <w:rPr>
          <w:rFonts w:eastAsiaTheme="minorHAnsi"/>
          <w:sz w:val="22"/>
          <w:szCs w:val="22"/>
          <w:lang w:eastAsia="en-US"/>
        </w:rPr>
        <w:t xml:space="preserve">представляются в государственный орган гражданином (гражданским служащим) лично, </w:t>
      </w:r>
      <w:r w:rsidR="005011A7">
        <w:rPr>
          <w:rFonts w:eastAsiaTheme="minorHAnsi"/>
          <w:sz w:val="22"/>
          <w:szCs w:val="22"/>
          <w:lang w:eastAsia="en-US"/>
        </w:rPr>
        <w:t xml:space="preserve">или </w:t>
      </w:r>
      <w:r w:rsidR="002B613A" w:rsidRPr="00C43582">
        <w:rPr>
          <w:rFonts w:eastAsiaTheme="minorHAnsi"/>
          <w:sz w:val="22"/>
          <w:szCs w:val="22"/>
          <w:lang w:eastAsia="en-US"/>
        </w:rPr>
        <w:t>посредством направления по почте</w:t>
      </w:r>
      <w:r w:rsidR="005011A7">
        <w:rPr>
          <w:rFonts w:eastAsiaTheme="minorHAnsi"/>
          <w:sz w:val="22"/>
          <w:szCs w:val="22"/>
          <w:lang w:eastAsia="en-US"/>
        </w:rPr>
        <w:t xml:space="preserve">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3. 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7C62DB" w:rsidRPr="00C43582" w:rsidRDefault="00500A8F" w:rsidP="00D953EF">
      <w:pPr>
        <w:ind w:firstLine="709"/>
        <w:jc w:val="both"/>
        <w:rPr>
          <w:sz w:val="22"/>
          <w:szCs w:val="22"/>
        </w:rPr>
      </w:pPr>
      <w:r w:rsidRPr="00C43582">
        <w:rPr>
          <w:rFonts w:eastAsiaTheme="minorHAnsi"/>
          <w:sz w:val="22"/>
          <w:szCs w:val="22"/>
          <w:lang w:eastAsia="en-US"/>
        </w:rPr>
        <w:t>Достоверность сведений, представленных гражданином в государственный орган, подлежит проверке</w:t>
      </w:r>
      <w:r w:rsidR="007C62DB" w:rsidRPr="00C43582">
        <w:rPr>
          <w:rFonts w:eastAsiaTheme="minorHAnsi"/>
          <w:sz w:val="22"/>
          <w:szCs w:val="22"/>
          <w:lang w:eastAsia="en-US"/>
        </w:rPr>
        <w:t xml:space="preserve"> </w:t>
      </w:r>
      <w:r w:rsidR="007C62DB" w:rsidRPr="00C43582">
        <w:rPr>
          <w:sz w:val="22"/>
          <w:szCs w:val="22"/>
        </w:rPr>
        <w:t xml:space="preserve">в порядке, установленном </w:t>
      </w:r>
      <w:r w:rsidR="00C43582" w:rsidRPr="00C43582">
        <w:rPr>
          <w:sz w:val="22"/>
          <w:szCs w:val="22"/>
        </w:rPr>
        <w:t>законодательством.</w:t>
      </w:r>
    </w:p>
    <w:p w:rsidR="002B613A" w:rsidRPr="00C43582" w:rsidRDefault="00500A8F" w:rsidP="00D953EF">
      <w:pPr>
        <w:ind w:firstLine="709"/>
        <w:jc w:val="both"/>
        <w:rPr>
          <w:sz w:val="22"/>
          <w:szCs w:val="22"/>
        </w:rPr>
      </w:pPr>
      <w:r w:rsidRPr="00C43582">
        <w:rPr>
          <w:rFonts w:eastAsiaTheme="minorHAnsi"/>
          <w:sz w:val="22"/>
          <w:szCs w:val="22"/>
          <w:lang w:eastAsia="en-US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893C35" w:rsidRPr="00C43582" w:rsidRDefault="00893C35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rFonts w:eastAsiaTheme="minorHAnsi"/>
          <w:sz w:val="22"/>
          <w:szCs w:val="22"/>
          <w:lang w:eastAsia="en-US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4. Конкурсная комиссия оценивает претендентов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157BD" w:rsidRPr="00C43582" w:rsidRDefault="00E157BD" w:rsidP="00D953EF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E157BD" w:rsidRPr="00C43582" w:rsidRDefault="00E157BD" w:rsidP="00D953EF">
      <w:pPr>
        <w:ind w:firstLine="709"/>
        <w:jc w:val="both"/>
        <w:rPr>
          <w:i/>
          <w:iCs/>
          <w:sz w:val="22"/>
          <w:szCs w:val="22"/>
        </w:rPr>
      </w:pPr>
      <w:r w:rsidRPr="00C43582">
        <w:rPr>
          <w:b/>
          <w:bCs/>
          <w:i/>
          <w:iCs/>
          <w:sz w:val="22"/>
          <w:szCs w:val="22"/>
        </w:rPr>
        <w:t>II этап конкурса</w:t>
      </w:r>
    </w:p>
    <w:p w:rsidR="00893C35" w:rsidRPr="00C43582" w:rsidRDefault="00E157BD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t xml:space="preserve">1. </w:t>
      </w:r>
      <w:r w:rsidR="00893C35" w:rsidRPr="00C43582">
        <w:rPr>
          <w:rFonts w:eastAsiaTheme="minorHAnsi"/>
          <w:sz w:val="22"/>
          <w:szCs w:val="22"/>
          <w:lang w:eastAsia="en-US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93C35" w:rsidRPr="00C43582" w:rsidRDefault="00E157BD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t xml:space="preserve">2. </w:t>
      </w:r>
      <w:r w:rsidR="00893C35" w:rsidRPr="00C43582">
        <w:rPr>
          <w:rFonts w:eastAsiaTheme="minorHAnsi"/>
          <w:sz w:val="22"/>
          <w:szCs w:val="22"/>
          <w:lang w:eastAsia="en-US"/>
        </w:rPr>
        <w:t>Государственный орган не позднее чем за 15 календарных дней до начала второго этапа ко</w:t>
      </w:r>
      <w:r w:rsidR="00673536">
        <w:rPr>
          <w:rFonts w:eastAsiaTheme="minorHAnsi"/>
          <w:sz w:val="22"/>
          <w:szCs w:val="22"/>
          <w:lang w:eastAsia="en-US"/>
        </w:rPr>
        <w:t xml:space="preserve">нкурса размещает на </w:t>
      </w:r>
      <w:r w:rsidR="00893C35" w:rsidRPr="00C43582">
        <w:rPr>
          <w:rFonts w:eastAsiaTheme="minorHAnsi"/>
          <w:sz w:val="22"/>
          <w:szCs w:val="22"/>
          <w:lang w:eastAsia="en-US"/>
        </w:rPr>
        <w:t xml:space="preserve">сайте </w:t>
      </w:r>
      <w:r w:rsidR="00C43582" w:rsidRPr="00C43582">
        <w:rPr>
          <w:rFonts w:eastAsiaTheme="minorHAnsi"/>
          <w:sz w:val="22"/>
          <w:szCs w:val="22"/>
          <w:lang w:eastAsia="en-US"/>
        </w:rPr>
        <w:t>государственного органа</w:t>
      </w:r>
      <w:r w:rsidR="00893C35" w:rsidRPr="00C43582">
        <w:rPr>
          <w:rFonts w:eastAsiaTheme="minorHAnsi"/>
          <w:sz w:val="22"/>
          <w:szCs w:val="22"/>
          <w:lang w:eastAsia="en-US"/>
        </w:rPr>
        <w:t xml:space="preserve"> и </w:t>
      </w:r>
      <w:r w:rsidR="00893C35" w:rsidRPr="00673536">
        <w:rPr>
          <w:rFonts w:eastAsiaTheme="minorHAnsi"/>
          <w:sz w:val="22"/>
          <w:szCs w:val="22"/>
          <w:lang w:eastAsia="en-US"/>
        </w:rPr>
        <w:t>в сети «Интернет»</w:t>
      </w:r>
      <w:r w:rsidR="00893C35" w:rsidRPr="00C43582">
        <w:rPr>
          <w:rFonts w:eastAsiaTheme="minorHAnsi"/>
          <w:sz w:val="22"/>
          <w:szCs w:val="22"/>
          <w:lang w:eastAsia="en-US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</w:t>
      </w:r>
      <w:r w:rsidR="00673536">
        <w:rPr>
          <w:rFonts w:eastAsiaTheme="minorHAnsi"/>
          <w:sz w:val="22"/>
          <w:szCs w:val="22"/>
          <w:lang w:eastAsia="en-US"/>
        </w:rPr>
        <w:t>е сообщения в письменной форме</w:t>
      </w:r>
      <w:r w:rsidR="005011A7">
        <w:rPr>
          <w:rFonts w:eastAsiaTheme="minorHAnsi"/>
          <w:sz w:val="22"/>
          <w:szCs w:val="22"/>
          <w:lang w:eastAsia="en-US"/>
        </w:rPr>
        <w:t xml:space="preserve">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проведении конкурса кандидатам гарантируется равенство прав в соответствии с Конституцией РФ и федеральными законами.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3.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4. Второй этап конкурса заключается в оценке профессионального уровня кандидатов.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</w:t>
      </w:r>
      <w:r w:rsidRPr="00C43582">
        <w:rPr>
          <w:sz w:val="22"/>
          <w:szCs w:val="22"/>
        </w:rPr>
        <w:lastRenderedPageBreak/>
        <w:t>Федерации и Амурской области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5. Заседание конкурсной комиссии проводится при наличии не менее двух кандидатов.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Заседание конкурсной комиссии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При равенстве голосов решающим является голос председателя конкурсной комиссии.</w:t>
      </w:r>
    </w:p>
    <w:p w:rsidR="00E157BD" w:rsidRPr="005011A7" w:rsidRDefault="00E157BD" w:rsidP="00D953EF">
      <w:pPr>
        <w:ind w:firstLine="709"/>
        <w:jc w:val="both"/>
        <w:rPr>
          <w:sz w:val="22"/>
          <w:szCs w:val="22"/>
        </w:rPr>
      </w:pPr>
      <w:r w:rsidRPr="005011A7">
        <w:rPr>
          <w:sz w:val="22"/>
          <w:szCs w:val="22"/>
        </w:rPr>
        <w:t xml:space="preserve">6. Решение конкурсной комиссии принимается в отсутствие кандидата и является основанием </w:t>
      </w:r>
      <w:r w:rsidR="00673536" w:rsidRPr="005011A7">
        <w:rPr>
          <w:sz w:val="22"/>
          <w:szCs w:val="22"/>
        </w:rPr>
        <w:t>для внесения с согласия кандидата его кандидатуры в кадровый</w:t>
      </w:r>
      <w:r w:rsidR="003A68EC" w:rsidRPr="005011A7">
        <w:rPr>
          <w:sz w:val="22"/>
          <w:szCs w:val="22"/>
        </w:rPr>
        <w:t xml:space="preserve"> резерв государственного органа, </w:t>
      </w:r>
      <w:r w:rsidR="00673536" w:rsidRPr="005011A7">
        <w:rPr>
          <w:sz w:val="22"/>
          <w:szCs w:val="22"/>
        </w:rPr>
        <w:t xml:space="preserve">либо </w:t>
      </w:r>
      <w:r w:rsidRPr="005011A7">
        <w:rPr>
          <w:sz w:val="22"/>
          <w:szCs w:val="22"/>
        </w:rPr>
        <w:t>назначения его на вакантн</w:t>
      </w:r>
      <w:r w:rsidR="005011A7" w:rsidRPr="005011A7">
        <w:rPr>
          <w:sz w:val="22"/>
          <w:szCs w:val="22"/>
        </w:rPr>
        <w:t xml:space="preserve">ую должность гражданской службы, </w:t>
      </w:r>
      <w:r w:rsidRPr="005011A7">
        <w:rPr>
          <w:sz w:val="22"/>
          <w:szCs w:val="22"/>
        </w:rPr>
        <w:t>либо отказа в таком назначении</w:t>
      </w:r>
      <w:r w:rsidR="00673536" w:rsidRPr="005011A7">
        <w:rPr>
          <w:sz w:val="22"/>
          <w:szCs w:val="22"/>
        </w:rPr>
        <w:t xml:space="preserve">. </w:t>
      </w:r>
    </w:p>
    <w:p w:rsidR="00BF57F8" w:rsidRPr="00C43582" w:rsidRDefault="00BF57F8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011A7">
        <w:rPr>
          <w:rFonts w:eastAsiaTheme="minorHAnsi"/>
          <w:sz w:val="22"/>
          <w:szCs w:val="22"/>
          <w:lang w:eastAsia="en-US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7. </w:t>
      </w:r>
      <w:r w:rsidR="009200D8" w:rsidRPr="00C43582">
        <w:rPr>
          <w:sz w:val="22"/>
          <w:szCs w:val="22"/>
        </w:rPr>
        <w:t xml:space="preserve">Результаты голосования конкурсной комиссии оформляются решением конкурсной комиссии по итогам </w:t>
      </w:r>
      <w:r w:rsidR="009200D8" w:rsidRPr="005011A7">
        <w:rPr>
          <w:sz w:val="22"/>
          <w:szCs w:val="22"/>
        </w:rPr>
        <w:t>конкурса на замещение вакантной должности</w:t>
      </w:r>
      <w:r w:rsidR="003A68EC">
        <w:rPr>
          <w:sz w:val="22"/>
          <w:szCs w:val="22"/>
        </w:rPr>
        <w:t>, на формирование кадрового резерва</w:t>
      </w:r>
      <w:r w:rsidR="009200D8" w:rsidRPr="00C43582">
        <w:rPr>
          <w:sz w:val="22"/>
          <w:szCs w:val="22"/>
        </w:rPr>
        <w:t xml:space="preserve"> гражданской службы и протоколом заседания конкурсной комиссии по результатам конкурса на включение в кадровый рез</w:t>
      </w:r>
      <w:r w:rsidR="00D953EF" w:rsidRPr="00C43582">
        <w:rPr>
          <w:sz w:val="22"/>
          <w:szCs w:val="22"/>
        </w:rPr>
        <w:t>ерв.</w:t>
      </w:r>
    </w:p>
    <w:p w:rsidR="00BF57F8" w:rsidRPr="00C43582" w:rsidRDefault="00D953EF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8</w:t>
      </w:r>
      <w:r w:rsidR="00E157BD" w:rsidRPr="00C43582">
        <w:rPr>
          <w:sz w:val="22"/>
          <w:szCs w:val="22"/>
        </w:rPr>
        <w:t xml:space="preserve">. </w:t>
      </w:r>
      <w:r w:rsidR="00BF57F8" w:rsidRPr="00C43582">
        <w:rPr>
          <w:sz w:val="22"/>
          <w:szCs w:val="22"/>
        </w:rPr>
        <w:t>Сообщения о результатах конкурса в 7-дневный срок со дня его завершения направляются</w:t>
      </w:r>
      <w:r w:rsidR="003A68EC">
        <w:rPr>
          <w:sz w:val="22"/>
          <w:szCs w:val="22"/>
        </w:rPr>
        <w:t xml:space="preserve"> кандидатам в письменной форме.</w:t>
      </w:r>
      <w:r w:rsidR="00BF57F8" w:rsidRPr="00C43582">
        <w:rPr>
          <w:sz w:val="22"/>
          <w:szCs w:val="22"/>
        </w:rPr>
        <w:t xml:space="preserve"> Информация о результатах конкурса в этот </w:t>
      </w:r>
      <w:r w:rsidR="003A68EC">
        <w:rPr>
          <w:sz w:val="22"/>
          <w:szCs w:val="22"/>
        </w:rPr>
        <w:t xml:space="preserve">же срок размещается на </w:t>
      </w:r>
      <w:r w:rsidR="00BF57F8" w:rsidRPr="00C43582">
        <w:rPr>
          <w:sz w:val="22"/>
          <w:szCs w:val="22"/>
        </w:rPr>
        <w:t xml:space="preserve">сайте </w:t>
      </w:r>
      <w:r w:rsidR="003A68EC">
        <w:rPr>
          <w:sz w:val="22"/>
          <w:szCs w:val="22"/>
        </w:rPr>
        <w:t xml:space="preserve">государственного органа </w:t>
      </w:r>
      <w:r w:rsidR="00BF57F8" w:rsidRPr="00C43582">
        <w:rPr>
          <w:sz w:val="22"/>
          <w:szCs w:val="22"/>
        </w:rPr>
        <w:t>в сети «Интернет».</w:t>
      </w:r>
    </w:p>
    <w:p w:rsidR="00D953EF" w:rsidRPr="00C43582" w:rsidRDefault="00D953EF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9.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</w:t>
      </w:r>
      <w:r w:rsidR="003A68EC">
        <w:rPr>
          <w:sz w:val="22"/>
          <w:szCs w:val="22"/>
        </w:rPr>
        <w:t xml:space="preserve">. </w:t>
      </w:r>
    </w:p>
    <w:p w:rsidR="00D953EF" w:rsidRPr="00C43582" w:rsidRDefault="00D953EF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rFonts w:eastAsiaTheme="minorHAnsi"/>
          <w:sz w:val="22"/>
          <w:szCs w:val="22"/>
          <w:lang w:eastAsia="en-US"/>
        </w:rPr>
        <w:t>Не позднее 14 дней со дня принятия конкурсной комиссией решения издается правовой акт представителя нанимателя о включении в кадровый резерв кандидата (кандидатов), в отношении которого (которых) принято соответствующее решение.</w:t>
      </w:r>
    </w:p>
    <w:p w:rsidR="00E157BD" w:rsidRPr="00C43582" w:rsidRDefault="00E157BD" w:rsidP="00D953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3582">
        <w:rPr>
          <w:sz w:val="22"/>
          <w:szCs w:val="22"/>
        </w:rPr>
        <w:t xml:space="preserve">10. </w:t>
      </w:r>
      <w:r w:rsidR="00BF57F8" w:rsidRPr="00C43582">
        <w:rPr>
          <w:rFonts w:eastAsiaTheme="minorHAnsi"/>
          <w:sz w:val="22"/>
          <w:szCs w:val="22"/>
          <w:lang w:eastAsia="en-US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>11.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157BD" w:rsidRPr="00C43582" w:rsidRDefault="00E157BD" w:rsidP="00D953EF">
      <w:pPr>
        <w:ind w:firstLine="709"/>
        <w:jc w:val="both"/>
        <w:rPr>
          <w:sz w:val="22"/>
          <w:szCs w:val="22"/>
        </w:rPr>
      </w:pPr>
      <w:r w:rsidRPr="00C43582">
        <w:rPr>
          <w:sz w:val="22"/>
          <w:szCs w:val="22"/>
        </w:rPr>
        <w:t xml:space="preserve">12. </w:t>
      </w:r>
      <w:r w:rsidR="001F206E" w:rsidRPr="00C43582">
        <w:rPr>
          <w:sz w:val="22"/>
          <w:szCs w:val="22"/>
        </w:rPr>
        <w:t>Гражданский служащий либо гражданин, поступающий на гражданскую службу или ранее состоявший на гражданской службе вправе обжаловать результаты конкурсной комиссии в порядке статьи 70 Федерального закона от 27.07.2004 №</w:t>
      </w:r>
      <w:r w:rsidR="00D73F28">
        <w:rPr>
          <w:sz w:val="22"/>
          <w:szCs w:val="22"/>
        </w:rPr>
        <w:t xml:space="preserve"> 79-ФЗ, а также в соответствии </w:t>
      </w:r>
      <w:bookmarkStart w:id="0" w:name="_GoBack"/>
      <w:bookmarkEnd w:id="0"/>
      <w:r w:rsidR="001F206E" w:rsidRPr="00C43582">
        <w:rPr>
          <w:sz w:val="22"/>
          <w:szCs w:val="22"/>
        </w:rPr>
        <w:t>с гражданским процесс</w:t>
      </w:r>
      <w:r w:rsidR="005011A7">
        <w:rPr>
          <w:sz w:val="22"/>
          <w:szCs w:val="22"/>
        </w:rPr>
        <w:t>уальным законодательством РФ.</w:t>
      </w:r>
    </w:p>
    <w:p w:rsidR="00710E1E" w:rsidRPr="00C43582" w:rsidRDefault="00710E1E">
      <w:pPr>
        <w:rPr>
          <w:sz w:val="22"/>
          <w:szCs w:val="22"/>
        </w:rPr>
      </w:pPr>
    </w:p>
    <w:sectPr w:rsidR="00710E1E" w:rsidRPr="00C43582" w:rsidSect="0029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BD"/>
    <w:rsid w:val="00020BA0"/>
    <w:rsid w:val="00044F76"/>
    <w:rsid w:val="000F10F8"/>
    <w:rsid w:val="00110F2B"/>
    <w:rsid w:val="00196884"/>
    <w:rsid w:val="001F206E"/>
    <w:rsid w:val="002369D8"/>
    <w:rsid w:val="0023799D"/>
    <w:rsid w:val="00297253"/>
    <w:rsid w:val="002B613A"/>
    <w:rsid w:val="00321A7B"/>
    <w:rsid w:val="00376E18"/>
    <w:rsid w:val="003A095A"/>
    <w:rsid w:val="003A68EC"/>
    <w:rsid w:val="003B2B2D"/>
    <w:rsid w:val="00500A8F"/>
    <w:rsid w:val="005011A7"/>
    <w:rsid w:val="005871A8"/>
    <w:rsid w:val="00673536"/>
    <w:rsid w:val="00683F67"/>
    <w:rsid w:val="0069070E"/>
    <w:rsid w:val="00710E1E"/>
    <w:rsid w:val="007C62DB"/>
    <w:rsid w:val="00893C35"/>
    <w:rsid w:val="009200D8"/>
    <w:rsid w:val="00941D4C"/>
    <w:rsid w:val="009C4855"/>
    <w:rsid w:val="009D1D3B"/>
    <w:rsid w:val="00B91015"/>
    <w:rsid w:val="00BE049D"/>
    <w:rsid w:val="00BF57F8"/>
    <w:rsid w:val="00C43582"/>
    <w:rsid w:val="00D73F28"/>
    <w:rsid w:val="00D953EF"/>
    <w:rsid w:val="00E1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91B7"/>
  <w15:docId w15:val="{44CCA39B-07E6-4110-BC5D-B195CC7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E157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Муссорина</dc:creator>
  <cp:lastModifiedBy>User</cp:lastModifiedBy>
  <cp:revision>2</cp:revision>
  <cp:lastPrinted>2018-11-29T03:02:00Z</cp:lastPrinted>
  <dcterms:created xsi:type="dcterms:W3CDTF">2021-09-27T06:07:00Z</dcterms:created>
  <dcterms:modified xsi:type="dcterms:W3CDTF">2021-09-27T06:07:00Z</dcterms:modified>
</cp:coreProperties>
</file>